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3547"/>
        <w:gridCol w:w="3950"/>
      </w:tblGrid>
      <w:tr w:rsidR="00CB3BD9" w14:paraId="75905271" w14:textId="77777777" w:rsidTr="00C03F82">
        <w:trPr>
          <w:jc w:val="center"/>
        </w:trPr>
        <w:tc>
          <w:tcPr>
            <w:tcW w:w="1674" w:type="dxa"/>
          </w:tcPr>
          <w:p w14:paraId="51C5CD40" w14:textId="368EB113" w:rsidR="00CB3BD9" w:rsidRPr="006D246B" w:rsidRDefault="00CB3BD9" w:rsidP="00C03F82">
            <w:pPr>
              <w:jc w:val="center"/>
              <w:rPr>
                <w:b/>
                <w:bCs/>
                <w:sz w:val="24"/>
                <w:szCs w:val="24"/>
              </w:rPr>
            </w:pPr>
            <w:r w:rsidRPr="006D246B">
              <w:rPr>
                <w:b/>
                <w:bCs/>
                <w:sz w:val="24"/>
                <w:szCs w:val="24"/>
              </w:rPr>
              <w:t>Main Ideas/Questions</w:t>
            </w:r>
          </w:p>
        </w:tc>
        <w:tc>
          <w:tcPr>
            <w:tcW w:w="7676" w:type="dxa"/>
            <w:gridSpan w:val="2"/>
            <w:vAlign w:val="center"/>
          </w:tcPr>
          <w:p w14:paraId="2C5FE2E6" w14:textId="4995274A" w:rsidR="00CB3BD9" w:rsidRPr="006D246B" w:rsidRDefault="00CB3BD9" w:rsidP="006D246B">
            <w:pPr>
              <w:jc w:val="center"/>
              <w:rPr>
                <w:b/>
                <w:bCs/>
                <w:sz w:val="24"/>
                <w:szCs w:val="24"/>
              </w:rPr>
            </w:pPr>
            <w:r w:rsidRPr="006D246B">
              <w:rPr>
                <w:b/>
                <w:bCs/>
                <w:sz w:val="24"/>
                <w:szCs w:val="24"/>
              </w:rPr>
              <w:t>Notes/Examples</w:t>
            </w:r>
          </w:p>
        </w:tc>
      </w:tr>
      <w:tr w:rsidR="00E11412" w14:paraId="6BE3C8EB" w14:textId="77777777" w:rsidTr="00C03F82">
        <w:trPr>
          <w:trHeight w:val="90"/>
          <w:jc w:val="center"/>
        </w:trPr>
        <w:tc>
          <w:tcPr>
            <w:tcW w:w="1674" w:type="dxa"/>
          </w:tcPr>
          <w:p w14:paraId="3CB79E6E" w14:textId="484B38B7" w:rsidR="00E11412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C03F8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Arithmetic Sequence</w:t>
            </w:r>
          </w:p>
        </w:tc>
        <w:tc>
          <w:tcPr>
            <w:tcW w:w="7676" w:type="dxa"/>
            <w:gridSpan w:val="2"/>
          </w:tcPr>
          <w:p w14:paraId="6B45B2A8" w14:textId="423F76FF" w:rsidR="00E11412" w:rsidRDefault="00E11412" w:rsidP="00CB3BD9">
            <w:r>
              <w:t>A sequence in which the pattern is being added (+) or subtracted (-) by the same amount between all numbers</w:t>
            </w:r>
          </w:p>
        </w:tc>
        <w:bookmarkStart w:id="0" w:name="_GoBack"/>
        <w:bookmarkEnd w:id="0"/>
      </w:tr>
      <w:tr w:rsidR="00E11412" w14:paraId="324E58EA" w14:textId="77777777" w:rsidTr="00C03F82">
        <w:trPr>
          <w:trHeight w:val="90"/>
          <w:jc w:val="center"/>
        </w:trPr>
        <w:tc>
          <w:tcPr>
            <w:tcW w:w="1674" w:type="dxa"/>
            <w:vMerge w:val="restart"/>
            <w:vAlign w:val="center"/>
          </w:tcPr>
          <w:p w14:paraId="1C9FE32C" w14:textId="6C6B2015" w:rsidR="00E11412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3F82">
              <w:rPr>
                <w:rFonts w:ascii="Comic Sans MS" w:hAnsi="Comic Sans MS"/>
                <w:b/>
                <w:bCs/>
                <w:sz w:val="24"/>
                <w:szCs w:val="24"/>
              </w:rPr>
              <w:t>Common Difference</w:t>
            </w:r>
          </w:p>
        </w:tc>
        <w:tc>
          <w:tcPr>
            <w:tcW w:w="7676" w:type="dxa"/>
            <w:gridSpan w:val="2"/>
          </w:tcPr>
          <w:p w14:paraId="3CDAD5F1" w14:textId="62DA7030" w:rsidR="00E11412" w:rsidRDefault="00E11412" w:rsidP="00CB3BD9">
            <w:r>
              <w:t>2</w:t>
            </w:r>
            <w:r w:rsidRPr="00E11412">
              <w:rPr>
                <w:vertAlign w:val="superscript"/>
              </w:rPr>
              <w:t>nd</w:t>
            </w:r>
            <w:r>
              <w:t xml:space="preserve"> number – 1</w:t>
            </w:r>
            <w:r w:rsidRPr="00E11412">
              <w:rPr>
                <w:vertAlign w:val="superscript"/>
              </w:rPr>
              <w:t>st</w:t>
            </w:r>
            <w:r>
              <w:t xml:space="preserve"> number is the </w:t>
            </w:r>
            <w:r w:rsidRPr="00E11412">
              <w:rPr>
                <w:i/>
                <w:iCs/>
              </w:rPr>
              <w:t>common difference</w:t>
            </w:r>
          </w:p>
        </w:tc>
      </w:tr>
      <w:tr w:rsidR="00E11412" w14:paraId="73C2A947" w14:textId="77777777" w:rsidTr="00C03F82">
        <w:trPr>
          <w:trHeight w:val="90"/>
          <w:jc w:val="center"/>
        </w:trPr>
        <w:tc>
          <w:tcPr>
            <w:tcW w:w="1674" w:type="dxa"/>
            <w:vMerge/>
          </w:tcPr>
          <w:p w14:paraId="74B938AF" w14:textId="77777777" w:rsidR="00E11412" w:rsidRPr="00C03F82" w:rsidRDefault="00E11412" w:rsidP="00CB3B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76" w:type="dxa"/>
            <w:gridSpan w:val="2"/>
          </w:tcPr>
          <w:p w14:paraId="00C07E87" w14:textId="40E72471" w:rsidR="00E11412" w:rsidRDefault="00E11412" w:rsidP="00CB3BD9">
            <w:r>
              <w:t>Must check for each term</w:t>
            </w:r>
          </w:p>
        </w:tc>
      </w:tr>
      <w:tr w:rsidR="00E11412" w14:paraId="4EA557DE" w14:textId="77777777" w:rsidTr="00C03F82">
        <w:trPr>
          <w:trHeight w:val="90"/>
          <w:jc w:val="center"/>
        </w:trPr>
        <w:tc>
          <w:tcPr>
            <w:tcW w:w="1674" w:type="dxa"/>
            <w:vMerge/>
          </w:tcPr>
          <w:p w14:paraId="0DE4F764" w14:textId="77777777" w:rsidR="00E11412" w:rsidRPr="00C03F82" w:rsidRDefault="00E11412" w:rsidP="00CB3B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76" w:type="dxa"/>
            <w:gridSpan w:val="2"/>
          </w:tcPr>
          <w:p w14:paraId="23F37A3E" w14:textId="1C4ED093" w:rsidR="00E11412" w:rsidRDefault="00E11412" w:rsidP="00CB3BD9">
            <w:r>
              <w:t>Ex. 3</w:t>
            </w:r>
            <w:r w:rsidRPr="00E11412">
              <w:rPr>
                <w:vertAlign w:val="superscript"/>
              </w:rPr>
              <w:t>rd</w:t>
            </w:r>
            <w:r>
              <w:t xml:space="preserve"> number – 2</w:t>
            </w:r>
            <w:r w:rsidRPr="00E11412">
              <w:rPr>
                <w:vertAlign w:val="superscript"/>
              </w:rPr>
              <w:t>nd</w:t>
            </w:r>
            <w:r>
              <w:t xml:space="preserve"> number</w:t>
            </w:r>
            <w:r w:rsidR="00C03F82">
              <w:t xml:space="preserve">, </w:t>
            </w:r>
            <w:r>
              <w:t>4</w:t>
            </w:r>
            <w:r w:rsidRPr="00E11412">
              <w:rPr>
                <w:vertAlign w:val="superscript"/>
              </w:rPr>
              <w:t>th</w:t>
            </w:r>
            <w:r>
              <w:t xml:space="preserve"> number – 3</w:t>
            </w:r>
            <w:r w:rsidRPr="00E11412">
              <w:rPr>
                <w:vertAlign w:val="superscript"/>
              </w:rPr>
              <w:t>rd</w:t>
            </w:r>
            <w:r>
              <w:t xml:space="preserve"> number, etc.</w:t>
            </w:r>
          </w:p>
        </w:tc>
      </w:tr>
      <w:tr w:rsidR="00E11412" w14:paraId="284546FA" w14:textId="77777777" w:rsidTr="00C03F82">
        <w:trPr>
          <w:trHeight w:val="69"/>
          <w:jc w:val="center"/>
        </w:trPr>
        <w:tc>
          <w:tcPr>
            <w:tcW w:w="1674" w:type="dxa"/>
            <w:vMerge w:val="restart"/>
            <w:vAlign w:val="center"/>
          </w:tcPr>
          <w:p w14:paraId="02B5E519" w14:textId="56E309FC" w:rsidR="00E11412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03F82">
              <w:rPr>
                <w:rFonts w:ascii="Comic Sans MS" w:hAnsi="Comic Sans MS"/>
                <w:b/>
                <w:bCs/>
                <w:sz w:val="28"/>
                <w:szCs w:val="28"/>
              </w:rPr>
              <w:t>Identifying an Arithmetic Sequence</w:t>
            </w:r>
          </w:p>
        </w:tc>
        <w:tc>
          <w:tcPr>
            <w:tcW w:w="7676" w:type="dxa"/>
            <w:gridSpan w:val="2"/>
          </w:tcPr>
          <w:p w14:paraId="1722ACA0" w14:textId="3138B021" w:rsidR="00E11412" w:rsidRPr="00C03F82" w:rsidRDefault="00E11412" w:rsidP="00CB3BD9">
            <w:pPr>
              <w:rPr>
                <w:b/>
                <w:bCs/>
              </w:rPr>
            </w:pPr>
            <w:r w:rsidRPr="00C03F82">
              <w:rPr>
                <w:b/>
                <w:bCs/>
              </w:rPr>
              <w:t>Determine whether the sequences are arithmetic. If yes, identify the common difference.</w:t>
            </w:r>
          </w:p>
        </w:tc>
      </w:tr>
      <w:tr w:rsidR="00E11412" w14:paraId="617D4298" w14:textId="77777777" w:rsidTr="00C03F82">
        <w:trPr>
          <w:trHeight w:val="67"/>
          <w:jc w:val="center"/>
        </w:trPr>
        <w:tc>
          <w:tcPr>
            <w:tcW w:w="1674" w:type="dxa"/>
            <w:vMerge/>
            <w:vAlign w:val="center"/>
          </w:tcPr>
          <w:p w14:paraId="1A9DAA56" w14:textId="77777777" w:rsidR="00E11412" w:rsidRDefault="00E11412" w:rsidP="00CB3BD9"/>
        </w:tc>
        <w:tc>
          <w:tcPr>
            <w:tcW w:w="3631" w:type="dxa"/>
          </w:tcPr>
          <w:p w14:paraId="7ADF62AE" w14:textId="77777777" w:rsidR="00E11412" w:rsidRDefault="00E11412" w:rsidP="00E11412">
            <w:pPr>
              <w:pStyle w:val="ListParagraph"/>
              <w:numPr>
                <w:ilvl w:val="0"/>
                <w:numId w:val="1"/>
              </w:numPr>
            </w:pPr>
            <w:r>
              <w:t>1, 5, 9, 13, …</w:t>
            </w:r>
          </w:p>
          <w:p w14:paraId="0C7C5DB8" w14:textId="77777777" w:rsidR="00E11412" w:rsidRDefault="00E11412" w:rsidP="00E11412">
            <w:pPr>
              <w:pStyle w:val="ListParagraph"/>
            </w:pPr>
          </w:p>
          <w:p w14:paraId="3038FCA2" w14:textId="76C65EF4" w:rsidR="0041407C" w:rsidRDefault="0041407C" w:rsidP="0041407C"/>
        </w:tc>
        <w:tc>
          <w:tcPr>
            <w:tcW w:w="4045" w:type="dxa"/>
          </w:tcPr>
          <w:p w14:paraId="67FE0C0A" w14:textId="77777777" w:rsidR="00E11412" w:rsidRDefault="00E11412" w:rsidP="00E11412">
            <w:pPr>
              <w:pStyle w:val="ListParagraph"/>
              <w:numPr>
                <w:ilvl w:val="0"/>
                <w:numId w:val="1"/>
              </w:numPr>
            </w:pPr>
            <w:r>
              <w:t>1, 3, 5, 8, …</w:t>
            </w:r>
          </w:p>
          <w:p w14:paraId="2D9C5533" w14:textId="5F8E0FB9" w:rsidR="0041407C" w:rsidRDefault="0041407C" w:rsidP="0041407C">
            <w:pPr>
              <w:pStyle w:val="ListParagraph"/>
            </w:pPr>
          </w:p>
        </w:tc>
      </w:tr>
      <w:tr w:rsidR="00E11412" w14:paraId="40233A93" w14:textId="77777777" w:rsidTr="00C03F82">
        <w:trPr>
          <w:trHeight w:val="67"/>
          <w:jc w:val="center"/>
        </w:trPr>
        <w:tc>
          <w:tcPr>
            <w:tcW w:w="1674" w:type="dxa"/>
            <w:vMerge/>
            <w:vAlign w:val="center"/>
          </w:tcPr>
          <w:p w14:paraId="1D709C7C" w14:textId="77777777" w:rsidR="00E11412" w:rsidRDefault="00E11412" w:rsidP="00CB3BD9"/>
        </w:tc>
        <w:tc>
          <w:tcPr>
            <w:tcW w:w="3631" w:type="dxa"/>
          </w:tcPr>
          <w:p w14:paraId="6C879756" w14:textId="4AACD87B" w:rsidR="00E11412" w:rsidRDefault="00E11412" w:rsidP="00E11412">
            <w:pPr>
              <w:pStyle w:val="ListParagraph"/>
              <w:numPr>
                <w:ilvl w:val="0"/>
                <w:numId w:val="1"/>
              </w:numPr>
            </w:pPr>
            <w:r>
              <w:t>8, 6, 4, 2, …</w:t>
            </w:r>
          </w:p>
        </w:tc>
        <w:tc>
          <w:tcPr>
            <w:tcW w:w="4045" w:type="dxa"/>
          </w:tcPr>
          <w:p w14:paraId="448BB389" w14:textId="77777777" w:rsidR="00E11412" w:rsidRDefault="00E11412" w:rsidP="00E11412">
            <w:pPr>
              <w:pStyle w:val="ListParagraph"/>
              <w:numPr>
                <w:ilvl w:val="0"/>
                <w:numId w:val="1"/>
              </w:numPr>
            </w:pPr>
            <w:r>
              <w:t>-5, -8, -11, -14, …</w:t>
            </w:r>
          </w:p>
          <w:p w14:paraId="76D97E06" w14:textId="77777777" w:rsidR="00E11412" w:rsidRDefault="00E11412" w:rsidP="00E11412"/>
          <w:p w14:paraId="042FFDAB" w14:textId="1820C1B0" w:rsidR="0041407C" w:rsidRDefault="0041407C" w:rsidP="00E11412"/>
        </w:tc>
      </w:tr>
      <w:tr w:rsidR="00E11412" w14:paraId="63437D1D" w14:textId="77777777" w:rsidTr="00C03F82">
        <w:trPr>
          <w:trHeight w:val="67"/>
          <w:jc w:val="center"/>
        </w:trPr>
        <w:tc>
          <w:tcPr>
            <w:tcW w:w="1674" w:type="dxa"/>
            <w:vMerge/>
            <w:vAlign w:val="center"/>
          </w:tcPr>
          <w:p w14:paraId="228AEEBF" w14:textId="77777777" w:rsidR="00E11412" w:rsidRDefault="00E11412" w:rsidP="00CB3BD9"/>
        </w:tc>
        <w:tc>
          <w:tcPr>
            <w:tcW w:w="3631" w:type="dxa"/>
          </w:tcPr>
          <w:p w14:paraId="3B49EBA2" w14:textId="6A50FC36" w:rsidR="00E11412" w:rsidRDefault="00E11412" w:rsidP="00E11412">
            <w:pPr>
              <w:pStyle w:val="ListParagraph"/>
              <w:numPr>
                <w:ilvl w:val="0"/>
                <w:numId w:val="1"/>
              </w:numPr>
            </w:pPr>
            <w:r>
              <w:t>5, 10, 20, 40, …</w:t>
            </w:r>
          </w:p>
        </w:tc>
        <w:tc>
          <w:tcPr>
            <w:tcW w:w="4045" w:type="dxa"/>
          </w:tcPr>
          <w:p w14:paraId="38F3EBF9" w14:textId="2C8A6A51" w:rsidR="00E11412" w:rsidRDefault="00E11412" w:rsidP="00E11412">
            <w:pPr>
              <w:pStyle w:val="ListParagraph"/>
              <w:numPr>
                <w:ilvl w:val="0"/>
                <w:numId w:val="1"/>
              </w:numPr>
            </w:pPr>
            <w:r>
              <w:t>7, 6, 5, 4, …</w:t>
            </w:r>
          </w:p>
          <w:p w14:paraId="551D61AB" w14:textId="77777777" w:rsidR="0041407C" w:rsidRDefault="0041407C" w:rsidP="0041407C">
            <w:pPr>
              <w:pStyle w:val="ListParagraph"/>
            </w:pPr>
          </w:p>
          <w:p w14:paraId="46F5EAF4" w14:textId="64A56A82" w:rsidR="00E11412" w:rsidRDefault="00E11412" w:rsidP="0041407C"/>
        </w:tc>
      </w:tr>
      <w:tr w:rsidR="00E11412" w14:paraId="75412786" w14:textId="77777777" w:rsidTr="00C03F82">
        <w:trPr>
          <w:trHeight w:val="69"/>
          <w:jc w:val="center"/>
        </w:trPr>
        <w:tc>
          <w:tcPr>
            <w:tcW w:w="1674" w:type="dxa"/>
            <w:vMerge w:val="restart"/>
            <w:vAlign w:val="center"/>
          </w:tcPr>
          <w:p w14:paraId="04C0AEEE" w14:textId="4749F927" w:rsidR="00E11412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3F82">
              <w:rPr>
                <w:rFonts w:ascii="Comic Sans MS" w:hAnsi="Comic Sans MS"/>
                <w:b/>
                <w:bCs/>
                <w:sz w:val="28"/>
                <w:szCs w:val="28"/>
              </w:rPr>
              <w:t>Continuing an Arithmetic Sequence</w:t>
            </w:r>
          </w:p>
        </w:tc>
        <w:tc>
          <w:tcPr>
            <w:tcW w:w="7676" w:type="dxa"/>
            <w:gridSpan w:val="2"/>
          </w:tcPr>
          <w:p w14:paraId="6F038639" w14:textId="6D37F477" w:rsidR="00E11412" w:rsidRPr="00C03F82" w:rsidRDefault="0008589F" w:rsidP="00CB3BD9">
            <w:pPr>
              <w:rPr>
                <w:b/>
                <w:bCs/>
              </w:rPr>
            </w:pPr>
            <w:r w:rsidRPr="00C03F82">
              <w:rPr>
                <w:b/>
                <w:bCs/>
              </w:rPr>
              <w:t>Given the arithmetic sequence, find the next three terms.</w:t>
            </w:r>
          </w:p>
        </w:tc>
      </w:tr>
      <w:tr w:rsidR="00E11412" w14:paraId="455E010A" w14:textId="77777777" w:rsidTr="00C03F82">
        <w:trPr>
          <w:trHeight w:val="67"/>
          <w:jc w:val="center"/>
        </w:trPr>
        <w:tc>
          <w:tcPr>
            <w:tcW w:w="1674" w:type="dxa"/>
            <w:vMerge/>
          </w:tcPr>
          <w:p w14:paraId="3CD29902" w14:textId="77777777" w:rsidR="00E11412" w:rsidRPr="00C03F82" w:rsidRDefault="00E11412" w:rsidP="00CB3BD9">
            <w:pPr>
              <w:rPr>
                <w:rFonts w:ascii="Comic Sans MS" w:hAnsi="Comic Sans MS"/>
              </w:rPr>
            </w:pPr>
          </w:p>
        </w:tc>
        <w:tc>
          <w:tcPr>
            <w:tcW w:w="7676" w:type="dxa"/>
            <w:gridSpan w:val="2"/>
          </w:tcPr>
          <w:p w14:paraId="49E6C9E6" w14:textId="77777777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9, 13, 17, 21, _____, _____, _____</w:t>
            </w:r>
          </w:p>
          <w:p w14:paraId="2530712B" w14:textId="77777777" w:rsidR="0008589F" w:rsidRDefault="0008589F" w:rsidP="0008589F">
            <w:pPr>
              <w:pStyle w:val="ListParagraph"/>
            </w:pPr>
          </w:p>
          <w:p w14:paraId="2BF14276" w14:textId="77777777" w:rsidR="0041407C" w:rsidRDefault="0041407C" w:rsidP="0041407C"/>
          <w:p w14:paraId="7644B844" w14:textId="4E725191" w:rsidR="0041407C" w:rsidRDefault="0041407C" w:rsidP="0008589F">
            <w:pPr>
              <w:pStyle w:val="ListParagraph"/>
            </w:pPr>
          </w:p>
        </w:tc>
      </w:tr>
      <w:tr w:rsidR="00E11412" w14:paraId="6170969F" w14:textId="77777777" w:rsidTr="00C03F82">
        <w:trPr>
          <w:trHeight w:val="67"/>
          <w:jc w:val="center"/>
        </w:trPr>
        <w:tc>
          <w:tcPr>
            <w:tcW w:w="1674" w:type="dxa"/>
            <w:vMerge/>
          </w:tcPr>
          <w:p w14:paraId="425AABAF" w14:textId="77777777" w:rsidR="00E11412" w:rsidRPr="00C03F82" w:rsidRDefault="00E11412" w:rsidP="00CB3BD9">
            <w:pPr>
              <w:rPr>
                <w:rFonts w:ascii="Comic Sans MS" w:hAnsi="Comic Sans MS"/>
              </w:rPr>
            </w:pPr>
          </w:p>
        </w:tc>
        <w:tc>
          <w:tcPr>
            <w:tcW w:w="7676" w:type="dxa"/>
            <w:gridSpan w:val="2"/>
          </w:tcPr>
          <w:p w14:paraId="5FF11D9D" w14:textId="07CEF8C1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5, 2, -1, -4, _____, _____, _____</w:t>
            </w:r>
          </w:p>
          <w:p w14:paraId="2A29BE42" w14:textId="1E74C205" w:rsidR="0041407C" w:rsidRDefault="0041407C" w:rsidP="0041407C">
            <w:pPr>
              <w:pStyle w:val="ListParagraph"/>
            </w:pPr>
          </w:p>
          <w:p w14:paraId="70A4CC01" w14:textId="77777777" w:rsidR="0041407C" w:rsidRDefault="0041407C" w:rsidP="0041407C"/>
          <w:p w14:paraId="2B792441" w14:textId="35DC4FE0" w:rsidR="0008589F" w:rsidRDefault="0008589F" w:rsidP="0008589F">
            <w:pPr>
              <w:pStyle w:val="ListParagraph"/>
            </w:pPr>
          </w:p>
        </w:tc>
      </w:tr>
      <w:tr w:rsidR="00E11412" w14:paraId="6F101C7F" w14:textId="77777777" w:rsidTr="00C03F82">
        <w:trPr>
          <w:trHeight w:val="67"/>
          <w:jc w:val="center"/>
        </w:trPr>
        <w:tc>
          <w:tcPr>
            <w:tcW w:w="1674" w:type="dxa"/>
            <w:vMerge/>
          </w:tcPr>
          <w:p w14:paraId="374F36C4" w14:textId="77777777" w:rsidR="00E11412" w:rsidRPr="00C03F82" w:rsidRDefault="00E11412" w:rsidP="00CB3BD9">
            <w:pPr>
              <w:rPr>
                <w:rFonts w:ascii="Comic Sans MS" w:hAnsi="Comic Sans MS"/>
              </w:rPr>
            </w:pPr>
          </w:p>
        </w:tc>
        <w:tc>
          <w:tcPr>
            <w:tcW w:w="7676" w:type="dxa"/>
            <w:gridSpan w:val="2"/>
          </w:tcPr>
          <w:p w14:paraId="594991EE" w14:textId="77777777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-8, -2, 4, 10, _____, _____, _____</w:t>
            </w:r>
          </w:p>
          <w:p w14:paraId="098BD1D2" w14:textId="77777777" w:rsidR="0008589F" w:rsidRDefault="0008589F" w:rsidP="0008589F">
            <w:pPr>
              <w:pStyle w:val="ListParagraph"/>
            </w:pPr>
          </w:p>
          <w:p w14:paraId="30E25AE9" w14:textId="77777777" w:rsidR="0041407C" w:rsidRDefault="0041407C" w:rsidP="0008589F">
            <w:pPr>
              <w:pStyle w:val="ListParagraph"/>
            </w:pPr>
          </w:p>
          <w:p w14:paraId="74F4D158" w14:textId="7D334110" w:rsidR="0041407C" w:rsidRDefault="0041407C" w:rsidP="0041407C"/>
        </w:tc>
      </w:tr>
      <w:tr w:rsidR="00CB3BD9" w14:paraId="5A14FADF" w14:textId="77777777" w:rsidTr="00C03F82">
        <w:trPr>
          <w:jc w:val="center"/>
        </w:trPr>
        <w:tc>
          <w:tcPr>
            <w:tcW w:w="1674" w:type="dxa"/>
            <w:vAlign w:val="center"/>
          </w:tcPr>
          <w:p w14:paraId="5F963265" w14:textId="570AA85D" w:rsidR="00CB3BD9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3F82">
              <w:rPr>
                <w:rFonts w:ascii="Comic Sans MS" w:hAnsi="Comic Sans MS"/>
                <w:b/>
                <w:bCs/>
                <w:sz w:val="28"/>
                <w:szCs w:val="28"/>
              </w:rPr>
              <w:t>Arithmetic Sequence Formula</w:t>
            </w:r>
          </w:p>
        </w:tc>
        <w:tc>
          <w:tcPr>
            <w:tcW w:w="7676" w:type="dxa"/>
            <w:gridSpan w:val="2"/>
          </w:tcPr>
          <w:p w14:paraId="004B7017" w14:textId="1A9276F5" w:rsidR="00CB3BD9" w:rsidRPr="0008589F" w:rsidRDefault="0008589F" w:rsidP="0008589F">
            <w:pPr>
              <w:jc w:val="center"/>
              <w:rPr>
                <w:rFonts w:eastAsiaTheme="minorEastAsia"/>
                <w:b/>
                <w:bCs/>
              </w:rPr>
            </w:pPr>
            <w:r w:rsidRPr="0008589F">
              <w:rPr>
                <w:b/>
                <w:bCs/>
              </w:rPr>
              <w:t xml:space="preserve">The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 w:rsidR="00C03F82">
              <w:rPr>
                <w:rFonts w:eastAsiaTheme="minorEastAsia"/>
                <w:b/>
                <w:bCs/>
              </w:rPr>
              <w:t xml:space="preserve"> </w:t>
            </w:r>
            <w:r w:rsidRPr="0008589F">
              <w:rPr>
                <w:rFonts w:eastAsiaTheme="minorEastAsia"/>
                <w:b/>
                <w:bCs/>
              </w:rPr>
              <w:t>term of an arithmetic sequence can be found by using the following formula:</w:t>
            </w:r>
          </w:p>
          <w:p w14:paraId="3DCF3B7C" w14:textId="77777777" w:rsidR="0008589F" w:rsidRPr="0041407C" w:rsidRDefault="0008589F" w:rsidP="00CB3BD9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e>
                </m:d>
              </m:oMath>
            </m:oMathPara>
          </w:p>
          <w:p w14:paraId="2A7FE728" w14:textId="77777777" w:rsidR="0008589F" w:rsidRDefault="0008589F" w:rsidP="00CB3BD9">
            <w:pPr>
              <w:rPr>
                <w:rFonts w:eastAsiaTheme="minorEastAsia"/>
              </w:rPr>
            </w:pPr>
          </w:p>
          <w:p w14:paraId="20182A21" w14:textId="56E7827F" w:rsidR="0008589F" w:rsidRPr="0008589F" w:rsidRDefault="0008589F" w:rsidP="00CB3BD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n=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the number of the term you are looking for,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d=</m:t>
              </m:r>
            </m:oMath>
            <w:r>
              <w:rPr>
                <w:rFonts w:eastAsiaTheme="minorEastAsia"/>
              </w:rPr>
              <w:t xml:space="preserve"> the common difference,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the 1</w:t>
            </w:r>
            <w:proofErr w:type="spellStart"/>
            <w:r w:rsidRPr="0008589F">
              <w:rPr>
                <w:rFonts w:eastAsiaTheme="minorEastAsia"/>
                <w:vertAlign w:val="superscript"/>
              </w:rPr>
              <w:t>st</w:t>
            </w:r>
            <w:proofErr w:type="spellEnd"/>
            <w:r>
              <w:rPr>
                <w:rFonts w:eastAsiaTheme="minorEastAsia"/>
              </w:rPr>
              <w:t xml:space="preserve"> number you see in the sequence given </w:t>
            </w:r>
          </w:p>
        </w:tc>
      </w:tr>
      <w:tr w:rsidR="00E11412" w14:paraId="1EB4DD71" w14:textId="77777777" w:rsidTr="00C03F82">
        <w:trPr>
          <w:trHeight w:val="69"/>
          <w:jc w:val="center"/>
        </w:trPr>
        <w:tc>
          <w:tcPr>
            <w:tcW w:w="1674" w:type="dxa"/>
            <w:vMerge w:val="restart"/>
          </w:tcPr>
          <w:p w14:paraId="6212133E" w14:textId="77777777" w:rsidR="00C03F82" w:rsidRDefault="00C03F82" w:rsidP="00C03F82">
            <w:pPr>
              <w:jc w:val="center"/>
              <w:rPr>
                <w:b/>
                <w:bCs/>
              </w:rPr>
            </w:pPr>
          </w:p>
          <w:p w14:paraId="40E69E42" w14:textId="77777777" w:rsidR="00C03F82" w:rsidRDefault="00C03F82" w:rsidP="00C03F82">
            <w:pPr>
              <w:jc w:val="center"/>
              <w:rPr>
                <w:b/>
                <w:bCs/>
              </w:rPr>
            </w:pPr>
          </w:p>
          <w:p w14:paraId="71E91067" w14:textId="6A790CA2" w:rsidR="00E11412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3F82">
              <w:rPr>
                <w:rFonts w:ascii="Comic Sans MS" w:hAnsi="Comic Sans MS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7676" w:type="dxa"/>
            <w:gridSpan w:val="2"/>
          </w:tcPr>
          <w:p w14:paraId="152745FE" w14:textId="3D7B2F9B" w:rsidR="00E11412" w:rsidRPr="00C03F82" w:rsidRDefault="0008589F" w:rsidP="00CB3BD9">
            <w:pPr>
              <w:rPr>
                <w:b/>
                <w:bCs/>
              </w:rPr>
            </w:pPr>
            <w:r w:rsidRPr="00C03F82">
              <w:rPr>
                <w:b/>
                <w:bCs/>
              </w:rPr>
              <w:t xml:space="preserve">Write the rule for the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th</m:t>
                  </m:r>
                </m:sup>
              </m:sSup>
            </m:oMath>
            <w:r w:rsidRPr="00C03F82">
              <w:rPr>
                <w:rFonts w:eastAsiaTheme="minorEastAsia"/>
                <w:b/>
                <w:bCs/>
              </w:rPr>
              <w:t xml:space="preserve">term, then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19</m:t>
                  </m:r>
                </m:sub>
              </m:sSub>
            </m:oMath>
            <w:r w:rsidRPr="00C03F82">
              <w:rPr>
                <w:rFonts w:eastAsiaTheme="minorEastAsia"/>
                <w:b/>
                <w:bCs/>
              </w:rPr>
              <w:t>.</w:t>
            </w:r>
          </w:p>
        </w:tc>
      </w:tr>
      <w:tr w:rsidR="00E11412" w14:paraId="27E2D2C5" w14:textId="77777777" w:rsidTr="00C03F82">
        <w:trPr>
          <w:trHeight w:val="67"/>
          <w:jc w:val="center"/>
        </w:trPr>
        <w:tc>
          <w:tcPr>
            <w:tcW w:w="1674" w:type="dxa"/>
            <w:vMerge/>
          </w:tcPr>
          <w:p w14:paraId="1A8C3ED1" w14:textId="77777777" w:rsidR="00E11412" w:rsidRDefault="00E11412" w:rsidP="00CB3BD9"/>
        </w:tc>
        <w:tc>
          <w:tcPr>
            <w:tcW w:w="3631" w:type="dxa"/>
          </w:tcPr>
          <w:p w14:paraId="3B622A57" w14:textId="77777777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7, 13, 19, 25, …</w:t>
            </w:r>
          </w:p>
          <w:p w14:paraId="3A1E5A28" w14:textId="77777777" w:rsidR="0041407C" w:rsidRDefault="0041407C" w:rsidP="0041407C">
            <w:pPr>
              <w:pStyle w:val="ListParagraph"/>
            </w:pPr>
          </w:p>
          <w:p w14:paraId="6B9B0395" w14:textId="77777777" w:rsidR="0041407C" w:rsidRDefault="0041407C" w:rsidP="0041407C">
            <w:pPr>
              <w:pStyle w:val="ListParagraph"/>
            </w:pPr>
          </w:p>
          <w:p w14:paraId="5B29291D" w14:textId="77777777" w:rsidR="0041407C" w:rsidRDefault="0041407C" w:rsidP="0041407C">
            <w:pPr>
              <w:pStyle w:val="ListParagraph"/>
            </w:pPr>
          </w:p>
          <w:p w14:paraId="71C0E1DE" w14:textId="77777777" w:rsidR="0041407C" w:rsidRDefault="0041407C" w:rsidP="0041407C">
            <w:pPr>
              <w:pStyle w:val="ListParagraph"/>
            </w:pPr>
          </w:p>
          <w:p w14:paraId="6D62C838" w14:textId="77777777" w:rsidR="0041407C" w:rsidRDefault="0041407C" w:rsidP="0041407C">
            <w:pPr>
              <w:pStyle w:val="ListParagraph"/>
            </w:pPr>
          </w:p>
          <w:p w14:paraId="2674CE81" w14:textId="77777777" w:rsidR="0041407C" w:rsidRDefault="0041407C" w:rsidP="0041407C">
            <w:pPr>
              <w:pStyle w:val="ListParagraph"/>
            </w:pPr>
          </w:p>
          <w:p w14:paraId="2D3F1B10" w14:textId="01A8092E" w:rsidR="0041407C" w:rsidRDefault="0041407C" w:rsidP="0041407C">
            <w:pPr>
              <w:pStyle w:val="ListParagraph"/>
            </w:pPr>
          </w:p>
        </w:tc>
        <w:tc>
          <w:tcPr>
            <w:tcW w:w="4045" w:type="dxa"/>
          </w:tcPr>
          <w:p w14:paraId="1152931F" w14:textId="4589BCAA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30, 26, 22, 18, …</w:t>
            </w:r>
          </w:p>
        </w:tc>
      </w:tr>
      <w:tr w:rsidR="00E11412" w14:paraId="6DE535CB" w14:textId="77777777" w:rsidTr="00C03F82">
        <w:trPr>
          <w:trHeight w:val="67"/>
          <w:jc w:val="center"/>
        </w:trPr>
        <w:tc>
          <w:tcPr>
            <w:tcW w:w="1674" w:type="dxa"/>
            <w:vMerge/>
          </w:tcPr>
          <w:p w14:paraId="43BCA67C" w14:textId="77777777" w:rsidR="00E11412" w:rsidRDefault="00E11412" w:rsidP="00CB3BD9"/>
        </w:tc>
        <w:tc>
          <w:tcPr>
            <w:tcW w:w="3631" w:type="dxa"/>
          </w:tcPr>
          <w:p w14:paraId="57C9A07E" w14:textId="77777777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-11, -8, -5, -2, …</w:t>
            </w:r>
          </w:p>
          <w:p w14:paraId="54D03CB7" w14:textId="77777777" w:rsidR="0041407C" w:rsidRDefault="0041407C" w:rsidP="0041407C">
            <w:pPr>
              <w:pStyle w:val="ListParagraph"/>
            </w:pPr>
          </w:p>
          <w:p w14:paraId="0A1AAEC7" w14:textId="77777777" w:rsidR="0041407C" w:rsidRDefault="0041407C" w:rsidP="0041407C">
            <w:pPr>
              <w:pStyle w:val="ListParagraph"/>
            </w:pPr>
          </w:p>
          <w:p w14:paraId="3B2B189A" w14:textId="77777777" w:rsidR="0041407C" w:rsidRDefault="0041407C" w:rsidP="0041407C">
            <w:pPr>
              <w:pStyle w:val="ListParagraph"/>
            </w:pPr>
          </w:p>
          <w:p w14:paraId="7B5851A7" w14:textId="77777777" w:rsidR="0041407C" w:rsidRDefault="0041407C" w:rsidP="0041407C">
            <w:pPr>
              <w:pStyle w:val="ListParagraph"/>
            </w:pPr>
          </w:p>
          <w:p w14:paraId="1624197D" w14:textId="77777777" w:rsidR="0041407C" w:rsidRDefault="0041407C" w:rsidP="0041407C">
            <w:pPr>
              <w:pStyle w:val="ListParagraph"/>
            </w:pPr>
          </w:p>
          <w:p w14:paraId="50F97EC8" w14:textId="77777777" w:rsidR="0041407C" w:rsidRDefault="0041407C" w:rsidP="0041407C">
            <w:pPr>
              <w:pStyle w:val="ListParagraph"/>
            </w:pPr>
          </w:p>
          <w:p w14:paraId="5AD77361" w14:textId="01F28C35" w:rsidR="0041407C" w:rsidRDefault="0041407C" w:rsidP="0041407C">
            <w:pPr>
              <w:pStyle w:val="ListParagraph"/>
            </w:pPr>
          </w:p>
        </w:tc>
        <w:tc>
          <w:tcPr>
            <w:tcW w:w="4045" w:type="dxa"/>
          </w:tcPr>
          <w:p w14:paraId="374BB17F" w14:textId="78C5EAAB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-2, 0, 2, 4, …</w:t>
            </w:r>
          </w:p>
        </w:tc>
      </w:tr>
      <w:tr w:rsidR="00E11412" w14:paraId="248BD8CF" w14:textId="77777777" w:rsidTr="00C03F82">
        <w:trPr>
          <w:trHeight w:val="67"/>
          <w:jc w:val="center"/>
        </w:trPr>
        <w:tc>
          <w:tcPr>
            <w:tcW w:w="1674" w:type="dxa"/>
            <w:vMerge/>
          </w:tcPr>
          <w:p w14:paraId="0D4D92BA" w14:textId="77777777" w:rsidR="00E11412" w:rsidRDefault="00E11412" w:rsidP="00CB3BD9"/>
        </w:tc>
        <w:tc>
          <w:tcPr>
            <w:tcW w:w="3631" w:type="dxa"/>
          </w:tcPr>
          <w:p w14:paraId="1D23048C" w14:textId="77777777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-16, -21, -26, -31, …</w:t>
            </w:r>
          </w:p>
          <w:p w14:paraId="2DCCC135" w14:textId="77777777" w:rsidR="0041407C" w:rsidRDefault="0041407C" w:rsidP="0041407C">
            <w:pPr>
              <w:pStyle w:val="ListParagraph"/>
            </w:pPr>
          </w:p>
          <w:p w14:paraId="24B64CC6" w14:textId="77777777" w:rsidR="0041407C" w:rsidRDefault="0041407C" w:rsidP="0041407C">
            <w:pPr>
              <w:pStyle w:val="ListParagraph"/>
            </w:pPr>
          </w:p>
          <w:p w14:paraId="66089AB4" w14:textId="77777777" w:rsidR="0041407C" w:rsidRDefault="0041407C" w:rsidP="0041407C">
            <w:pPr>
              <w:pStyle w:val="ListParagraph"/>
            </w:pPr>
          </w:p>
          <w:p w14:paraId="40632DC6" w14:textId="77777777" w:rsidR="0041407C" w:rsidRDefault="0041407C" w:rsidP="0041407C">
            <w:pPr>
              <w:pStyle w:val="ListParagraph"/>
            </w:pPr>
          </w:p>
          <w:p w14:paraId="2288FC35" w14:textId="77777777" w:rsidR="0041407C" w:rsidRDefault="0041407C" w:rsidP="0041407C">
            <w:pPr>
              <w:pStyle w:val="ListParagraph"/>
            </w:pPr>
          </w:p>
          <w:p w14:paraId="4657FF12" w14:textId="77777777" w:rsidR="0041407C" w:rsidRDefault="0041407C" w:rsidP="0041407C">
            <w:pPr>
              <w:pStyle w:val="ListParagraph"/>
            </w:pPr>
          </w:p>
          <w:p w14:paraId="5058D0CD" w14:textId="7C4035AC" w:rsidR="0041407C" w:rsidRDefault="0041407C" w:rsidP="0041407C">
            <w:pPr>
              <w:pStyle w:val="ListParagraph"/>
            </w:pPr>
          </w:p>
        </w:tc>
        <w:tc>
          <w:tcPr>
            <w:tcW w:w="4045" w:type="dxa"/>
          </w:tcPr>
          <w:p w14:paraId="7402A549" w14:textId="20CD9FEC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>101, 92, 83, 74, …</w:t>
            </w:r>
          </w:p>
        </w:tc>
      </w:tr>
      <w:tr w:rsidR="00E11412" w14:paraId="0EBFBAE0" w14:textId="77777777" w:rsidTr="00C03F82">
        <w:trPr>
          <w:trHeight w:val="135"/>
          <w:jc w:val="center"/>
        </w:trPr>
        <w:tc>
          <w:tcPr>
            <w:tcW w:w="1674" w:type="dxa"/>
            <w:vMerge w:val="restart"/>
          </w:tcPr>
          <w:p w14:paraId="6D236FDC" w14:textId="77777777" w:rsidR="00C03F82" w:rsidRDefault="00C03F82" w:rsidP="00C03F82">
            <w:pPr>
              <w:jc w:val="center"/>
              <w:rPr>
                <w:b/>
                <w:bCs/>
              </w:rPr>
            </w:pPr>
          </w:p>
          <w:p w14:paraId="78C43782" w14:textId="77777777" w:rsidR="00C03F82" w:rsidRDefault="00C03F82" w:rsidP="00C03F82">
            <w:pPr>
              <w:jc w:val="center"/>
              <w:rPr>
                <w:b/>
                <w:bCs/>
              </w:rPr>
            </w:pPr>
          </w:p>
          <w:p w14:paraId="1BA00C6C" w14:textId="03874DE7" w:rsidR="00E11412" w:rsidRPr="00C03F82" w:rsidRDefault="00E11412" w:rsidP="00C03F8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03F82">
              <w:rPr>
                <w:rFonts w:ascii="Comic Sans MS" w:hAnsi="Comic Sans MS"/>
                <w:b/>
                <w:bCs/>
                <w:sz w:val="24"/>
                <w:szCs w:val="24"/>
              </w:rPr>
              <w:t>Applications</w:t>
            </w:r>
          </w:p>
        </w:tc>
        <w:tc>
          <w:tcPr>
            <w:tcW w:w="7676" w:type="dxa"/>
            <w:gridSpan w:val="2"/>
          </w:tcPr>
          <w:p w14:paraId="36817AF6" w14:textId="77777777" w:rsidR="00E11412" w:rsidRDefault="0008589F" w:rsidP="0008589F">
            <w:pPr>
              <w:pStyle w:val="ListParagraph"/>
              <w:numPr>
                <w:ilvl w:val="0"/>
                <w:numId w:val="1"/>
              </w:numPr>
            </w:pPr>
            <w:r>
              <w:t xml:space="preserve">You visit the Grand Canyon and drop a penny off the edge of the cliff. The distance the penny will fall is 16 feet for the first second, </w:t>
            </w:r>
            <w:r w:rsidR="0041407C">
              <w:t>48 feet for the next second, 80 feet the third second, and so on.</w:t>
            </w:r>
          </w:p>
          <w:p w14:paraId="41E177C7" w14:textId="77777777" w:rsidR="0041407C" w:rsidRDefault="0041407C" w:rsidP="0041407C">
            <w:pPr>
              <w:pStyle w:val="ListParagraph"/>
            </w:pPr>
          </w:p>
          <w:p w14:paraId="4574E69D" w14:textId="77777777" w:rsidR="0041407C" w:rsidRDefault="0041407C" w:rsidP="0041407C">
            <w:pPr>
              <w:pStyle w:val="ListParagraph"/>
            </w:pPr>
          </w:p>
          <w:p w14:paraId="5A8B2583" w14:textId="77777777" w:rsidR="0041407C" w:rsidRDefault="0041407C" w:rsidP="0041407C">
            <w:pPr>
              <w:pStyle w:val="ListParagraph"/>
              <w:numPr>
                <w:ilvl w:val="0"/>
                <w:numId w:val="2"/>
              </w:numPr>
            </w:pPr>
            <w:r>
              <w:t>Write a formula to represent this sequence.</w:t>
            </w:r>
          </w:p>
          <w:p w14:paraId="286DB602" w14:textId="77777777" w:rsidR="0041407C" w:rsidRDefault="0041407C" w:rsidP="0041407C"/>
          <w:p w14:paraId="693D69C9" w14:textId="38E12B7C" w:rsidR="0041407C" w:rsidRDefault="0041407C" w:rsidP="0041407C"/>
          <w:p w14:paraId="2E1BFBA2" w14:textId="77777777" w:rsidR="0041407C" w:rsidRDefault="0041407C" w:rsidP="0041407C"/>
          <w:p w14:paraId="4D09A5F3" w14:textId="77777777" w:rsidR="0041407C" w:rsidRDefault="0041407C" w:rsidP="0041407C">
            <w:pPr>
              <w:pStyle w:val="ListParagraph"/>
              <w:numPr>
                <w:ilvl w:val="0"/>
                <w:numId w:val="2"/>
              </w:numPr>
            </w:pPr>
            <w:r>
              <w:t>How far will the penny have traveled after 6 seconds?</w:t>
            </w:r>
          </w:p>
          <w:p w14:paraId="7325983F" w14:textId="77777777" w:rsidR="0041407C" w:rsidRDefault="0041407C" w:rsidP="0041407C"/>
          <w:p w14:paraId="55A8EC7B" w14:textId="77777777" w:rsidR="0041407C" w:rsidRDefault="0041407C" w:rsidP="0041407C"/>
          <w:p w14:paraId="29F0CD7A" w14:textId="77777777" w:rsidR="0041407C" w:rsidRDefault="0041407C" w:rsidP="0041407C"/>
          <w:p w14:paraId="3B31B894" w14:textId="77777777" w:rsidR="0041407C" w:rsidRDefault="0041407C" w:rsidP="0041407C"/>
          <w:p w14:paraId="1F843D99" w14:textId="77777777" w:rsidR="0041407C" w:rsidRDefault="0041407C" w:rsidP="0041407C"/>
          <w:p w14:paraId="660952F0" w14:textId="7D82D722" w:rsidR="0041407C" w:rsidRDefault="0041407C" w:rsidP="0041407C"/>
        </w:tc>
      </w:tr>
      <w:tr w:rsidR="00E11412" w14:paraId="24DB292C" w14:textId="77777777" w:rsidTr="00C03F82">
        <w:trPr>
          <w:trHeight w:val="135"/>
          <w:jc w:val="center"/>
        </w:trPr>
        <w:tc>
          <w:tcPr>
            <w:tcW w:w="1674" w:type="dxa"/>
            <w:vMerge/>
          </w:tcPr>
          <w:p w14:paraId="117BD3A7" w14:textId="77777777" w:rsidR="00E11412" w:rsidRDefault="00E11412" w:rsidP="00CB3BD9"/>
        </w:tc>
        <w:tc>
          <w:tcPr>
            <w:tcW w:w="7676" w:type="dxa"/>
            <w:gridSpan w:val="2"/>
          </w:tcPr>
          <w:p w14:paraId="3EEF4439" w14:textId="77777777" w:rsidR="00E11412" w:rsidRDefault="0041407C" w:rsidP="0041407C">
            <w:pPr>
              <w:pStyle w:val="ListParagraph"/>
              <w:numPr>
                <w:ilvl w:val="0"/>
                <w:numId w:val="1"/>
              </w:numPr>
            </w:pPr>
            <w:r>
              <w:t>The total bank loan for Sarah’s new car is $15,265. The bank automatically withdraws $295.80 each month to pay off the car.</w:t>
            </w:r>
          </w:p>
          <w:p w14:paraId="6679CAF0" w14:textId="77777777" w:rsidR="0041407C" w:rsidRDefault="0041407C" w:rsidP="0041407C">
            <w:pPr>
              <w:pStyle w:val="ListParagraph"/>
            </w:pPr>
          </w:p>
          <w:p w14:paraId="55B5E9FC" w14:textId="77777777" w:rsidR="0041407C" w:rsidRDefault="0041407C" w:rsidP="0041407C">
            <w:pPr>
              <w:pStyle w:val="ListParagraph"/>
            </w:pPr>
          </w:p>
          <w:p w14:paraId="7C2F53DF" w14:textId="77777777" w:rsidR="0041407C" w:rsidRDefault="0041407C" w:rsidP="0041407C">
            <w:pPr>
              <w:pStyle w:val="ListParagraph"/>
              <w:numPr>
                <w:ilvl w:val="0"/>
                <w:numId w:val="3"/>
              </w:numPr>
            </w:pPr>
            <w:r>
              <w:t>Write a formula to represent this sequence.</w:t>
            </w:r>
          </w:p>
          <w:p w14:paraId="38EFCDF4" w14:textId="77777777" w:rsidR="0041407C" w:rsidRDefault="0041407C" w:rsidP="0041407C"/>
          <w:p w14:paraId="031F3AFB" w14:textId="77777777" w:rsidR="0041407C" w:rsidRDefault="0041407C" w:rsidP="0041407C"/>
          <w:p w14:paraId="3B9DFF54" w14:textId="77777777" w:rsidR="0041407C" w:rsidRDefault="0041407C" w:rsidP="0041407C"/>
          <w:p w14:paraId="24812A96" w14:textId="77777777" w:rsidR="0041407C" w:rsidRDefault="0041407C" w:rsidP="0041407C">
            <w:pPr>
              <w:pStyle w:val="ListParagraph"/>
              <w:numPr>
                <w:ilvl w:val="0"/>
                <w:numId w:val="3"/>
              </w:numPr>
            </w:pPr>
            <w:r>
              <w:t>What will be the balance of the loan after 2 years?</w:t>
            </w:r>
          </w:p>
          <w:p w14:paraId="103D9347" w14:textId="77777777" w:rsidR="0041407C" w:rsidRDefault="0041407C" w:rsidP="0041407C">
            <w:pPr>
              <w:pStyle w:val="ListParagraph"/>
              <w:ind w:left="1080"/>
            </w:pPr>
          </w:p>
          <w:p w14:paraId="4FA848B7" w14:textId="77777777" w:rsidR="0041407C" w:rsidRDefault="0041407C" w:rsidP="0041407C">
            <w:pPr>
              <w:pStyle w:val="ListParagraph"/>
              <w:ind w:left="1080"/>
            </w:pPr>
          </w:p>
          <w:p w14:paraId="75BCF68F" w14:textId="77777777" w:rsidR="0041407C" w:rsidRDefault="0041407C" w:rsidP="0041407C">
            <w:pPr>
              <w:pStyle w:val="ListParagraph"/>
              <w:ind w:left="1080"/>
            </w:pPr>
          </w:p>
          <w:p w14:paraId="0DD89D75" w14:textId="77777777" w:rsidR="0041407C" w:rsidRDefault="0041407C" w:rsidP="0041407C">
            <w:pPr>
              <w:pStyle w:val="ListParagraph"/>
              <w:ind w:left="1080"/>
            </w:pPr>
          </w:p>
          <w:p w14:paraId="5E53F538" w14:textId="77777777" w:rsidR="0041407C" w:rsidRDefault="0041407C" w:rsidP="0041407C">
            <w:pPr>
              <w:pStyle w:val="ListParagraph"/>
              <w:ind w:left="1080"/>
            </w:pPr>
          </w:p>
          <w:p w14:paraId="56736AF5" w14:textId="4A1D3A57" w:rsidR="0041407C" w:rsidRDefault="0041407C" w:rsidP="0041407C">
            <w:pPr>
              <w:pStyle w:val="ListParagraph"/>
              <w:ind w:left="1080"/>
            </w:pPr>
          </w:p>
        </w:tc>
      </w:tr>
    </w:tbl>
    <w:p w14:paraId="5836C027" w14:textId="1B8536BD" w:rsidR="00C11B80" w:rsidRDefault="00C11B80" w:rsidP="00CB3BD9">
      <w:pPr>
        <w:spacing w:after="0" w:line="240" w:lineRule="auto"/>
      </w:pPr>
    </w:p>
    <w:sectPr w:rsidR="00C11B80" w:rsidSect="00414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222B" w14:textId="77777777" w:rsidR="0041407C" w:rsidRDefault="0041407C" w:rsidP="0041407C">
      <w:pPr>
        <w:spacing w:after="0" w:line="240" w:lineRule="auto"/>
      </w:pPr>
      <w:r>
        <w:separator/>
      </w:r>
    </w:p>
  </w:endnote>
  <w:endnote w:type="continuationSeparator" w:id="0">
    <w:p w14:paraId="7BFE6495" w14:textId="77777777" w:rsidR="0041407C" w:rsidRDefault="0041407C" w:rsidP="0041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23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58BC" w14:textId="7D1A0AEF" w:rsidR="0041407C" w:rsidRDefault="0041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8F471" w14:textId="77777777" w:rsidR="0041407C" w:rsidRDefault="00414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72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4FE1F" w14:textId="5B94EAC6" w:rsidR="0041407C" w:rsidRDefault="0041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20AA6" w14:textId="77777777" w:rsidR="0041407C" w:rsidRDefault="00414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CB9E" w14:textId="77777777" w:rsidR="0041407C" w:rsidRDefault="0041407C" w:rsidP="0041407C">
      <w:pPr>
        <w:spacing w:after="0" w:line="240" w:lineRule="auto"/>
      </w:pPr>
      <w:r>
        <w:separator/>
      </w:r>
    </w:p>
  </w:footnote>
  <w:footnote w:type="continuationSeparator" w:id="0">
    <w:p w14:paraId="5D6716F5" w14:textId="77777777" w:rsidR="0041407C" w:rsidRDefault="0041407C" w:rsidP="0041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8368" w14:textId="4C0DB86B" w:rsidR="0041407C" w:rsidRDefault="0041407C">
    <w:pPr>
      <w:pStyle w:val="Header"/>
    </w:pPr>
  </w:p>
  <w:p w14:paraId="068D742A" w14:textId="77777777" w:rsidR="0041407C" w:rsidRDefault="00414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2F30" w14:textId="2266A29C" w:rsidR="0041407C" w:rsidRDefault="0041407C">
    <w:pPr>
      <w:pStyle w:val="Header"/>
    </w:pPr>
    <w:r w:rsidRPr="0041407C">
      <w:rPr>
        <w:b/>
        <w:bCs/>
      </w:rPr>
      <w:t>Name:</w:t>
    </w:r>
    <w:r>
      <w:t xml:space="preserve"> _____________________________</w:t>
    </w:r>
    <w:r>
      <w:tab/>
    </w:r>
    <w:r>
      <w:tab/>
    </w:r>
    <w:r w:rsidRPr="0041407C">
      <w:rPr>
        <w:b/>
        <w:bCs/>
      </w:rPr>
      <w:t>Unit 6:</w:t>
    </w:r>
    <w:r>
      <w:t xml:space="preserve"> Sequences</w:t>
    </w:r>
  </w:p>
  <w:p w14:paraId="5678ED19" w14:textId="72B856B9" w:rsidR="0041407C" w:rsidRDefault="0041407C">
    <w:pPr>
      <w:pStyle w:val="Header"/>
    </w:pPr>
    <w:r w:rsidRPr="0041407C">
      <w:rPr>
        <w:b/>
        <w:bCs/>
      </w:rPr>
      <w:t>Date:</w:t>
    </w:r>
    <w:r>
      <w:t xml:space="preserve"> _____________    </w:t>
    </w:r>
    <w:r w:rsidRPr="0041407C">
      <w:rPr>
        <w:b/>
        <w:bCs/>
      </w:rPr>
      <w:t>Period:</w:t>
    </w:r>
    <w:r>
      <w:t xml:space="preserve"> _____</w:t>
    </w:r>
    <w:r>
      <w:tab/>
    </w:r>
    <w:r>
      <w:tab/>
    </w:r>
    <w:r w:rsidRPr="0041407C">
      <w:rPr>
        <w:b/>
        <w:bCs/>
      </w:rPr>
      <w:t>Notes:</w:t>
    </w:r>
    <w:r>
      <w:t xml:space="preserve"> Arithmetic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5F50"/>
    <w:multiLevelType w:val="hybridMultilevel"/>
    <w:tmpl w:val="EAB01BD0"/>
    <w:lvl w:ilvl="0" w:tplc="50F2A89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56F4B"/>
    <w:multiLevelType w:val="hybridMultilevel"/>
    <w:tmpl w:val="5F38637C"/>
    <w:lvl w:ilvl="0" w:tplc="F264679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F5B1C"/>
    <w:multiLevelType w:val="hybridMultilevel"/>
    <w:tmpl w:val="54E08508"/>
    <w:lvl w:ilvl="0" w:tplc="1E749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9"/>
    <w:rsid w:val="0008589F"/>
    <w:rsid w:val="0041407C"/>
    <w:rsid w:val="006D246B"/>
    <w:rsid w:val="00B27927"/>
    <w:rsid w:val="00C03F82"/>
    <w:rsid w:val="00C11B80"/>
    <w:rsid w:val="00CB3BD9"/>
    <w:rsid w:val="00E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A888"/>
  <w15:chartTrackingRefBased/>
  <w15:docId w15:val="{83454E29-6477-4C6D-BD14-BAC98AF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4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58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7C"/>
  </w:style>
  <w:style w:type="paragraph" w:styleId="Footer">
    <w:name w:val="footer"/>
    <w:basedOn w:val="Normal"/>
    <w:link w:val="FooterChar"/>
    <w:uiPriority w:val="99"/>
    <w:unhideWhenUsed/>
    <w:rsid w:val="0041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3</cp:revision>
  <cp:lastPrinted>2020-03-19T19:29:00Z</cp:lastPrinted>
  <dcterms:created xsi:type="dcterms:W3CDTF">2020-03-19T18:47:00Z</dcterms:created>
  <dcterms:modified xsi:type="dcterms:W3CDTF">2020-03-19T19:39:00Z</dcterms:modified>
</cp:coreProperties>
</file>